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5FD46" w14:textId="1B1E49F0" w:rsidR="00432BFB" w:rsidRPr="009C0253" w:rsidRDefault="009C0253" w:rsidP="00432BFB">
      <w:pPr>
        <w:ind w:left="2160" w:firstLine="720"/>
        <w:rPr>
          <w:rFonts w:cs="Arial (Body CS)"/>
          <w:b/>
          <w:bCs/>
          <w:color w:val="032032"/>
          <w:sz w:val="36"/>
          <w:szCs w:val="36"/>
        </w:rPr>
      </w:pPr>
      <w:r w:rsidRPr="009C0253">
        <w:rPr>
          <w:rFonts w:cs="Arial (Body CS)"/>
          <w:b/>
          <w:bCs/>
          <w:color w:val="032032"/>
          <w:sz w:val="36"/>
          <w:szCs w:val="36"/>
        </w:rPr>
        <w:t>DIGIPREDICT</w:t>
      </w:r>
      <w:r w:rsidR="00F65B0B" w:rsidRPr="009C0253">
        <w:rPr>
          <w:rFonts w:cs="Arial (Body CS)"/>
          <w:b/>
          <w:bCs/>
          <w:color w:val="032032"/>
          <w:sz w:val="36"/>
          <w:szCs w:val="36"/>
        </w:rPr>
        <w:t xml:space="preserve"> Fact</w:t>
      </w:r>
      <w:r w:rsidR="00983C64" w:rsidRPr="009C0253">
        <w:rPr>
          <w:rFonts w:cs="Arial (Body CS)"/>
          <w:b/>
          <w:bCs/>
          <w:color w:val="032032"/>
          <w:sz w:val="36"/>
          <w:szCs w:val="36"/>
        </w:rPr>
        <w:t xml:space="preserve"> </w:t>
      </w:r>
      <w:r w:rsidR="00F65B0B" w:rsidRPr="009C0253">
        <w:rPr>
          <w:rFonts w:cs="Arial (Body CS)"/>
          <w:b/>
          <w:bCs/>
          <w:color w:val="032032"/>
          <w:sz w:val="36"/>
          <w:szCs w:val="36"/>
        </w:rPr>
        <w:t>Sheet</w:t>
      </w:r>
      <w:r w:rsidR="00432BFB" w:rsidRPr="009C0253">
        <w:rPr>
          <w:rFonts w:cs="Arial (Body CS)"/>
          <w:b/>
          <w:bCs/>
          <w:color w:val="032032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6E0F2A96" w:rsidR="00624105" w:rsidRPr="00983C64" w:rsidRDefault="00624105" w:rsidP="00432BFB">
      <w:pPr>
        <w:spacing w:after="120"/>
        <w:rPr>
          <w:sz w:val="22"/>
          <w:szCs w:val="22"/>
        </w:rPr>
      </w:pPr>
      <w:r w:rsidRPr="009C0253">
        <w:rPr>
          <w:rFonts w:cs="Arial (Body CS)"/>
          <w:color w:val="3E8CC9"/>
          <w:sz w:val="22"/>
          <w:szCs w:val="22"/>
        </w:rPr>
        <w:t>Project acronym:</w:t>
      </w:r>
      <w:r w:rsidRPr="00D27780">
        <w:rPr>
          <w:rFonts w:cs="Arial (Body CS)"/>
          <w:color w:val="50C0DE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C0253">
        <w:rPr>
          <w:sz w:val="22"/>
          <w:szCs w:val="22"/>
        </w:rPr>
        <w:t>DIGIPREDICT</w:t>
      </w:r>
    </w:p>
    <w:p w14:paraId="59985DFB" w14:textId="29D3F24A" w:rsidR="00624105" w:rsidRPr="009C0253" w:rsidRDefault="00624105" w:rsidP="009C0253">
      <w:pPr>
        <w:spacing w:before="120" w:after="60"/>
        <w:ind w:left="2880" w:hanging="2880"/>
        <w:rPr>
          <w:rFonts w:cstheme="minorHAnsi"/>
          <w:bCs/>
          <w:spacing w:val="-2"/>
          <w:sz w:val="22"/>
          <w:szCs w:val="22"/>
        </w:rPr>
      </w:pPr>
      <w:r w:rsidRPr="009C0253">
        <w:rPr>
          <w:rFonts w:cs="Arial (Body CS)"/>
          <w:color w:val="3E8CC9"/>
          <w:sz w:val="22"/>
          <w:szCs w:val="22"/>
        </w:rPr>
        <w:t>Project title:</w:t>
      </w:r>
      <w:r w:rsidRPr="009C0253">
        <w:rPr>
          <w:color w:val="3E8CC9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9C0253" w:rsidRPr="009C0253">
        <w:rPr>
          <w:rFonts w:cstheme="minorHAnsi"/>
          <w:bCs/>
          <w:spacing w:val="-2"/>
          <w:sz w:val="22"/>
          <w:szCs w:val="22"/>
        </w:rPr>
        <w:t xml:space="preserve">Edge AI-deployed </w:t>
      </w:r>
      <w:proofErr w:type="spellStart"/>
      <w:r w:rsidR="009C0253" w:rsidRPr="009C0253">
        <w:rPr>
          <w:rFonts w:cstheme="minorHAnsi"/>
          <w:bCs/>
          <w:spacing w:val="-2"/>
          <w:sz w:val="22"/>
          <w:szCs w:val="22"/>
        </w:rPr>
        <w:t>DIGItal</w:t>
      </w:r>
      <w:proofErr w:type="spellEnd"/>
      <w:r w:rsidR="009C0253" w:rsidRPr="009C0253">
        <w:rPr>
          <w:rFonts w:cstheme="minorHAnsi"/>
          <w:bCs/>
          <w:spacing w:val="-2"/>
          <w:sz w:val="22"/>
          <w:szCs w:val="22"/>
        </w:rPr>
        <w:t xml:space="preserve"> Twins for </w:t>
      </w:r>
      <w:proofErr w:type="spellStart"/>
      <w:r w:rsidR="009C0253" w:rsidRPr="009C0253">
        <w:rPr>
          <w:rFonts w:cstheme="minorHAnsi"/>
          <w:bCs/>
          <w:spacing w:val="-2"/>
          <w:sz w:val="22"/>
          <w:szCs w:val="22"/>
        </w:rPr>
        <w:t>PREDICTing</w:t>
      </w:r>
      <w:proofErr w:type="spellEnd"/>
      <w:r w:rsidR="009C0253" w:rsidRPr="009C0253">
        <w:rPr>
          <w:rFonts w:cstheme="minorHAnsi"/>
          <w:bCs/>
          <w:spacing w:val="-2"/>
          <w:sz w:val="22"/>
          <w:szCs w:val="22"/>
        </w:rPr>
        <w:t xml:space="preserve"> disease progression and need for early intervention in infectious and cardiovascular diseases beyond COVID-19</w:t>
      </w:r>
    </w:p>
    <w:p w14:paraId="1B55A267" w14:textId="18D046B5" w:rsidR="00537829" w:rsidRPr="009C0253" w:rsidRDefault="00537829" w:rsidP="009C0253">
      <w:pPr>
        <w:spacing w:before="240" w:after="60"/>
        <w:rPr>
          <w:bCs/>
        </w:rPr>
      </w:pPr>
      <w:r w:rsidRPr="009C0253">
        <w:rPr>
          <w:rFonts w:cs="Arial (Body CS)"/>
          <w:color w:val="3E8CC9"/>
          <w:sz w:val="22"/>
          <w:szCs w:val="22"/>
        </w:rPr>
        <w:t xml:space="preserve">Call ID: </w:t>
      </w:r>
      <w:r w:rsidRPr="009C0253">
        <w:rPr>
          <w:color w:val="3E8CC9"/>
          <w:sz w:val="22"/>
          <w:szCs w:val="22"/>
        </w:rPr>
        <w:tab/>
      </w:r>
      <w:r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C0253" w:rsidRPr="00497945">
        <w:t xml:space="preserve">FETPROACT-07-2020: </w:t>
      </w:r>
      <w:r w:rsidR="009C0253" w:rsidRPr="00497945">
        <w:rPr>
          <w:bCs/>
        </w:rPr>
        <w:t>Digital twins for the life-sciences</w:t>
      </w:r>
    </w:p>
    <w:p w14:paraId="5CB521D5" w14:textId="377A328A" w:rsidR="00624105" w:rsidRPr="00983C64" w:rsidRDefault="00624105" w:rsidP="00432BFB">
      <w:pPr>
        <w:spacing w:after="120"/>
        <w:rPr>
          <w:sz w:val="22"/>
          <w:szCs w:val="22"/>
        </w:rPr>
      </w:pPr>
      <w:r w:rsidRPr="009C0253">
        <w:rPr>
          <w:rFonts w:cs="Arial (Body CS)"/>
          <w:color w:val="3E8CC9"/>
          <w:sz w:val="22"/>
          <w:szCs w:val="22"/>
        </w:rPr>
        <w:t xml:space="preserve">Grant agreement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C0253">
        <w:rPr>
          <w:sz w:val="22"/>
          <w:szCs w:val="22"/>
        </w:rPr>
        <w:t>101017915</w:t>
      </w:r>
    </w:p>
    <w:p w14:paraId="26D2DD68" w14:textId="0484EF8B" w:rsidR="00624105" w:rsidRPr="00983C64" w:rsidRDefault="00537829" w:rsidP="00432BFB">
      <w:pPr>
        <w:spacing w:after="120"/>
        <w:rPr>
          <w:sz w:val="22"/>
          <w:szCs w:val="22"/>
        </w:rPr>
      </w:pPr>
      <w:r w:rsidRPr="009C0253">
        <w:rPr>
          <w:color w:val="3E8CC9"/>
          <w:sz w:val="22"/>
          <w:szCs w:val="22"/>
        </w:rPr>
        <w:t>Duration</w:t>
      </w:r>
      <w:r w:rsidR="00624105" w:rsidRPr="009C0253">
        <w:rPr>
          <w:color w:val="3E8CC9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>01.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</w:t>
      </w:r>
      <w:r w:rsidR="009C0253">
        <w:rPr>
          <w:sz w:val="22"/>
          <w:szCs w:val="22"/>
        </w:rPr>
        <w:t>1</w:t>
      </w:r>
      <w:r>
        <w:rPr>
          <w:sz w:val="22"/>
          <w:szCs w:val="22"/>
        </w:rPr>
        <w:t xml:space="preserve"> – 12.202</w:t>
      </w:r>
      <w:r w:rsidR="009C0253">
        <w:rPr>
          <w:sz w:val="22"/>
          <w:szCs w:val="22"/>
        </w:rPr>
        <w:t>4</w:t>
      </w:r>
      <w:r>
        <w:rPr>
          <w:sz w:val="22"/>
          <w:szCs w:val="22"/>
        </w:rPr>
        <w:t xml:space="preserve"> (48 months)</w:t>
      </w:r>
    </w:p>
    <w:p w14:paraId="4B322B4C" w14:textId="536BD0AE" w:rsidR="00624105" w:rsidRPr="00983C64" w:rsidRDefault="00624105" w:rsidP="00432BFB">
      <w:pPr>
        <w:spacing w:after="120"/>
        <w:rPr>
          <w:sz w:val="22"/>
          <w:szCs w:val="22"/>
        </w:rPr>
      </w:pPr>
      <w:r w:rsidRPr="009C0253">
        <w:rPr>
          <w:color w:val="3E8CC9"/>
          <w:sz w:val="22"/>
          <w:szCs w:val="22"/>
        </w:rPr>
        <w:t>Funded under:</w:t>
      </w:r>
      <w:r w:rsidR="00F65B0B" w:rsidRPr="009C0253">
        <w:rPr>
          <w:color w:val="3E8CC9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83C64" w:rsidRPr="00983C64">
        <w:rPr>
          <w:sz w:val="22"/>
          <w:szCs w:val="22"/>
        </w:rPr>
        <w:t>European Union’s Horizon 2020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</w:p>
    <w:p w14:paraId="3505FA7C" w14:textId="6421AB5A" w:rsidR="00624105" w:rsidRPr="00983C64" w:rsidRDefault="00624105" w:rsidP="00432BFB">
      <w:pPr>
        <w:spacing w:after="120"/>
        <w:rPr>
          <w:sz w:val="22"/>
          <w:szCs w:val="22"/>
        </w:rPr>
      </w:pPr>
      <w:r w:rsidRPr="009C0253">
        <w:rPr>
          <w:color w:val="3E8CC9"/>
          <w:sz w:val="22"/>
          <w:szCs w:val="22"/>
        </w:rPr>
        <w:t xml:space="preserve">Overall budget: </w:t>
      </w:r>
      <w:r w:rsidR="00F65B0B" w:rsidRPr="009C0253">
        <w:rPr>
          <w:color w:val="3E8CC9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</w:t>
      </w:r>
      <w:r w:rsidR="009C0253">
        <w:rPr>
          <w:sz w:val="22"/>
          <w:szCs w:val="22"/>
        </w:rPr>
        <w:t>5 978 343.50</w:t>
      </w:r>
    </w:p>
    <w:p w14:paraId="4D5638AA" w14:textId="45ADAD9E" w:rsidR="00624105" w:rsidRPr="00F20A6F" w:rsidRDefault="00624105" w:rsidP="00432BFB">
      <w:pPr>
        <w:spacing w:after="120"/>
        <w:rPr>
          <w:sz w:val="22"/>
          <w:szCs w:val="22"/>
          <w:lang w:val="en-US"/>
        </w:rPr>
      </w:pPr>
      <w:r w:rsidRPr="009C0253">
        <w:rPr>
          <w:color w:val="3E8CC9"/>
          <w:sz w:val="22"/>
          <w:szCs w:val="22"/>
          <w:lang w:val="en-US"/>
        </w:rPr>
        <w:t>EU contribution:</w:t>
      </w:r>
      <w:r w:rsidR="00F65B0B" w:rsidRPr="00F20A6F">
        <w:rPr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r w:rsidR="009C0253" w:rsidRPr="00983C64">
        <w:rPr>
          <w:sz w:val="22"/>
          <w:szCs w:val="22"/>
        </w:rPr>
        <w:t>€</w:t>
      </w:r>
      <w:r w:rsidR="009C0253">
        <w:rPr>
          <w:sz w:val="22"/>
          <w:szCs w:val="22"/>
        </w:rPr>
        <w:t>5 978 343.50</w:t>
      </w:r>
    </w:p>
    <w:p w14:paraId="23BF6BEE" w14:textId="4AD17FB6" w:rsidR="00624105" w:rsidRPr="00E05991" w:rsidRDefault="00624105" w:rsidP="00432BFB">
      <w:pPr>
        <w:spacing w:after="120"/>
        <w:rPr>
          <w:sz w:val="22"/>
          <w:szCs w:val="22"/>
          <w:lang w:val="nl-NL"/>
        </w:rPr>
      </w:pPr>
      <w:r w:rsidRPr="00E05991">
        <w:rPr>
          <w:color w:val="3E8CC9"/>
          <w:sz w:val="22"/>
          <w:szCs w:val="22"/>
          <w:lang w:val="nl-NL"/>
        </w:rPr>
        <w:t xml:space="preserve">Project website: </w:t>
      </w:r>
      <w:r w:rsidR="00F65B0B" w:rsidRPr="00E05991">
        <w:rPr>
          <w:color w:val="8C626C"/>
          <w:sz w:val="22"/>
          <w:szCs w:val="22"/>
          <w:lang w:val="nl-NL"/>
        </w:rPr>
        <w:tab/>
      </w:r>
      <w:r w:rsidR="00F65B0B" w:rsidRPr="00E05991">
        <w:rPr>
          <w:sz w:val="22"/>
          <w:szCs w:val="22"/>
          <w:lang w:val="nl-NL"/>
        </w:rPr>
        <w:tab/>
      </w:r>
      <w:r w:rsidR="00537829" w:rsidRPr="00E05991">
        <w:rPr>
          <w:sz w:val="22"/>
          <w:szCs w:val="22"/>
          <w:lang w:val="nl-NL"/>
        </w:rPr>
        <w:t>https://www.</w:t>
      </w:r>
      <w:r w:rsidR="009C0253" w:rsidRPr="00E05991">
        <w:rPr>
          <w:sz w:val="22"/>
          <w:szCs w:val="22"/>
          <w:lang w:val="nl-NL"/>
        </w:rPr>
        <w:t>digipredict</w:t>
      </w:r>
      <w:r w:rsidR="00537829" w:rsidRPr="00E05991">
        <w:rPr>
          <w:sz w:val="22"/>
          <w:szCs w:val="22"/>
          <w:lang w:val="nl-NL"/>
        </w:rPr>
        <w:t>.eu</w:t>
      </w:r>
    </w:p>
    <w:p w14:paraId="10E5418D" w14:textId="4E4A17A2" w:rsidR="00F14B72" w:rsidRPr="00E05991" w:rsidRDefault="00537829" w:rsidP="00537829">
      <w:pPr>
        <w:spacing w:after="120"/>
        <w:rPr>
          <w:sz w:val="22"/>
          <w:szCs w:val="22"/>
          <w:lang w:val="nl-NL"/>
        </w:rPr>
      </w:pPr>
      <w:r w:rsidRPr="00E05991">
        <w:rPr>
          <w:color w:val="3E8CC9"/>
          <w:sz w:val="22"/>
          <w:szCs w:val="22"/>
          <w:lang w:val="nl-NL"/>
        </w:rPr>
        <w:t xml:space="preserve">Social Media: </w:t>
      </w:r>
      <w:r w:rsidRPr="00E05991">
        <w:rPr>
          <w:color w:val="8C626C"/>
          <w:sz w:val="22"/>
          <w:szCs w:val="22"/>
          <w:lang w:val="nl-NL"/>
        </w:rPr>
        <w:tab/>
      </w:r>
      <w:r w:rsidRPr="00E05991">
        <w:rPr>
          <w:sz w:val="22"/>
          <w:szCs w:val="22"/>
          <w:lang w:val="nl-NL"/>
        </w:rPr>
        <w:tab/>
      </w:r>
      <w:r w:rsidRPr="00E05991">
        <w:rPr>
          <w:sz w:val="22"/>
          <w:szCs w:val="22"/>
          <w:lang w:val="nl-NL"/>
        </w:rPr>
        <w:tab/>
      </w:r>
      <w:r w:rsidR="00E05991" w:rsidRPr="009C0253">
        <w:rPr>
          <w:noProof/>
          <w:color w:val="3E8CC9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FC163DA" wp14:editId="1E326613">
            <wp:simplePos x="0" y="0"/>
            <wp:positionH relativeFrom="column">
              <wp:posOffset>1832610</wp:posOffset>
            </wp:positionH>
            <wp:positionV relativeFrom="paragraph">
              <wp:posOffset>0</wp:posOffset>
            </wp:positionV>
            <wp:extent cx="183600" cy="190800"/>
            <wp:effectExtent l="0" t="0" r="0" b="0"/>
            <wp:wrapNone/>
            <wp:docPr id="8" name="Picture 2" descr="Icon, Social Media, Linkedin, Facebook">
              <a:extLst xmlns:a="http://schemas.openxmlformats.org/drawingml/2006/main">
                <a:ext uri="{FF2B5EF4-FFF2-40B4-BE49-F238E27FC236}">
                  <a16:creationId xmlns:a16="http://schemas.microsoft.com/office/drawing/2014/main" id="{51DBD795-3C25-444E-BFA8-BB0F692515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Icon, Social Media, Linkedin, Facebook">
                      <a:extLst>
                        <a:ext uri="{FF2B5EF4-FFF2-40B4-BE49-F238E27FC236}">
                          <a16:creationId xmlns:a16="http://schemas.microsoft.com/office/drawing/2014/main" id="{51DBD795-3C25-444E-BFA8-BB0F692515C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19" t="49468" r="7180" b="6935"/>
                    <a:stretch/>
                  </pic:blipFill>
                  <pic:spPr bwMode="auto">
                    <a:xfrm>
                      <a:off x="0" y="0"/>
                      <a:ext cx="183600" cy="1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991" w:rsidRPr="00E05991">
        <w:rPr>
          <w:sz w:val="22"/>
          <w:szCs w:val="22"/>
          <w:lang w:val="nl-NL"/>
        </w:rPr>
        <w:t xml:space="preserve">        @</w:t>
      </w:r>
      <w:r w:rsidR="009C0253" w:rsidRPr="00E05991">
        <w:rPr>
          <w:sz w:val="22"/>
          <w:szCs w:val="22"/>
          <w:lang w:val="nl-NL"/>
        </w:rPr>
        <w:t>digipredict_eu</w:t>
      </w:r>
    </w:p>
    <w:p w14:paraId="5AE12569" w14:textId="7BE2DF24" w:rsidR="00634617" w:rsidRPr="009C0253" w:rsidRDefault="00624105" w:rsidP="00634617">
      <w:pPr>
        <w:spacing w:after="120"/>
        <w:ind w:left="2880" w:hanging="2880"/>
        <w:rPr>
          <w:sz w:val="22"/>
          <w:szCs w:val="22"/>
          <w:lang w:val="fr-CH"/>
        </w:rPr>
      </w:pPr>
      <w:proofErr w:type="spellStart"/>
      <w:r w:rsidRPr="009C0253">
        <w:rPr>
          <w:color w:val="3E8CC9"/>
          <w:sz w:val="22"/>
          <w:szCs w:val="22"/>
          <w:lang w:val="fr-CH"/>
        </w:rPr>
        <w:t>Coordinated</w:t>
      </w:r>
      <w:proofErr w:type="spellEnd"/>
      <w:r w:rsidRPr="009C0253">
        <w:rPr>
          <w:color w:val="3E8CC9"/>
          <w:sz w:val="22"/>
          <w:szCs w:val="22"/>
          <w:lang w:val="fr-CH"/>
        </w:rPr>
        <w:t xml:space="preserve"> </w:t>
      </w:r>
      <w:proofErr w:type="gramStart"/>
      <w:r w:rsidRPr="009C0253">
        <w:rPr>
          <w:color w:val="3E8CC9"/>
          <w:sz w:val="22"/>
          <w:szCs w:val="22"/>
          <w:lang w:val="fr-CH"/>
        </w:rPr>
        <w:t>by:</w:t>
      </w:r>
      <w:proofErr w:type="gramEnd"/>
      <w:r w:rsidRPr="009C0253">
        <w:rPr>
          <w:color w:val="3E8CC9"/>
          <w:sz w:val="22"/>
          <w:szCs w:val="22"/>
          <w:lang w:val="fr-CH"/>
        </w:rPr>
        <w:t xml:space="preserve"> </w:t>
      </w:r>
      <w:r w:rsidR="00F65B0B" w:rsidRPr="009C0253">
        <w:rPr>
          <w:sz w:val="22"/>
          <w:szCs w:val="22"/>
          <w:lang w:val="fr-CH"/>
        </w:rPr>
        <w:tab/>
      </w:r>
      <w:proofErr w:type="spellStart"/>
      <w:r w:rsidR="009C0253" w:rsidRPr="009C0253">
        <w:rPr>
          <w:rFonts w:cs="Arial (Body CS)"/>
          <w:sz w:val="22"/>
          <w:szCs w:val="22"/>
          <w:lang w:val="fr-CH"/>
        </w:rPr>
        <w:t>Ecole</w:t>
      </w:r>
      <w:proofErr w:type="spellEnd"/>
      <w:r w:rsidR="009C0253" w:rsidRPr="009C0253">
        <w:rPr>
          <w:rFonts w:cs="Arial (Body CS)"/>
          <w:sz w:val="22"/>
          <w:szCs w:val="22"/>
          <w:lang w:val="fr-CH"/>
        </w:rPr>
        <w:t xml:space="preserve"> polytechnique fédérale de Lausanne</w:t>
      </w:r>
      <w:r w:rsidR="00634617" w:rsidRPr="009C0253">
        <w:rPr>
          <w:sz w:val="22"/>
          <w:szCs w:val="22"/>
          <w:lang w:val="fr-CH"/>
        </w:rPr>
        <w:br/>
      </w:r>
      <w:proofErr w:type="spellStart"/>
      <w:r w:rsidR="009C0253">
        <w:rPr>
          <w:sz w:val="22"/>
          <w:szCs w:val="22"/>
          <w:lang w:val="fr-CH"/>
        </w:rPr>
        <w:t>Switzerland</w:t>
      </w:r>
      <w:proofErr w:type="spellEnd"/>
      <w:r w:rsidR="00820AB7" w:rsidRPr="009C0253">
        <w:rPr>
          <w:sz w:val="22"/>
          <w:szCs w:val="22"/>
          <w:lang w:val="fr-CH"/>
        </w:rPr>
        <w:t xml:space="preserve"> </w:t>
      </w:r>
      <w:r w:rsidR="00634617" w:rsidRPr="009C0253">
        <w:rPr>
          <w:color w:val="000000" w:themeColor="text1"/>
          <w:sz w:val="22"/>
          <w:szCs w:val="22"/>
          <w:lang w:val="fr-CH"/>
        </w:rPr>
        <w:t>– EU Contribution €</w:t>
      </w:r>
      <w:r w:rsidR="00D824FE">
        <w:rPr>
          <w:color w:val="000000" w:themeColor="text1"/>
          <w:sz w:val="22"/>
          <w:szCs w:val="22"/>
          <w:lang w:val="fr-CH"/>
        </w:rPr>
        <w:t>1 165 500.00</w:t>
      </w:r>
    </w:p>
    <w:p w14:paraId="5DE7FD33" w14:textId="77777777" w:rsidR="00D824FE" w:rsidRPr="00D824FE" w:rsidRDefault="00F65B0B" w:rsidP="00432BFB">
      <w:pPr>
        <w:spacing w:after="120"/>
        <w:ind w:left="2880" w:hanging="2880"/>
        <w:rPr>
          <w:sz w:val="22"/>
          <w:szCs w:val="22"/>
          <w:lang w:val="fr-CH"/>
        </w:rPr>
      </w:pPr>
      <w:proofErr w:type="gramStart"/>
      <w:r w:rsidRPr="00D824FE">
        <w:rPr>
          <w:color w:val="3E8CC9"/>
          <w:sz w:val="22"/>
          <w:szCs w:val="22"/>
          <w:lang w:val="fr-CH"/>
        </w:rPr>
        <w:t>Participants:</w:t>
      </w:r>
      <w:proofErr w:type="gramEnd"/>
      <w:r w:rsidRPr="00D824FE">
        <w:rPr>
          <w:color w:val="8C626C"/>
          <w:sz w:val="22"/>
          <w:szCs w:val="22"/>
          <w:lang w:val="fr-CH"/>
        </w:rPr>
        <w:tab/>
      </w:r>
      <w:proofErr w:type="spellStart"/>
      <w:r w:rsidR="00D824FE" w:rsidRPr="00D824FE">
        <w:rPr>
          <w:sz w:val="22"/>
          <w:szCs w:val="22"/>
          <w:lang w:val="fr-CH"/>
        </w:rPr>
        <w:t>Universiteit</w:t>
      </w:r>
      <w:proofErr w:type="spellEnd"/>
      <w:r w:rsidR="00D824FE" w:rsidRPr="00D824FE">
        <w:rPr>
          <w:sz w:val="22"/>
          <w:szCs w:val="22"/>
          <w:lang w:val="fr-CH"/>
        </w:rPr>
        <w:t xml:space="preserve"> Twente</w:t>
      </w:r>
    </w:p>
    <w:p w14:paraId="63AB5514" w14:textId="3E48046E" w:rsidR="00F65B0B" w:rsidRPr="00D824FE" w:rsidRDefault="00D824FE" w:rsidP="00D824FE">
      <w:pPr>
        <w:spacing w:after="120"/>
        <w:ind w:left="2880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The </w:t>
      </w:r>
      <w:proofErr w:type="spellStart"/>
      <w:r>
        <w:rPr>
          <w:sz w:val="22"/>
          <w:szCs w:val="22"/>
          <w:lang w:val="fr-CH"/>
        </w:rPr>
        <w:t>Netherlands</w:t>
      </w:r>
      <w:proofErr w:type="spellEnd"/>
      <w:r w:rsidR="00F65B0B" w:rsidRPr="00D824FE">
        <w:rPr>
          <w:sz w:val="22"/>
          <w:szCs w:val="22"/>
          <w:lang w:val="fr-CH"/>
        </w:rPr>
        <w:t xml:space="preserve"> – EU Contribution €</w:t>
      </w:r>
      <w:r>
        <w:rPr>
          <w:sz w:val="22"/>
          <w:szCs w:val="22"/>
          <w:lang w:val="fr-CH"/>
        </w:rPr>
        <w:t>799 865.00</w:t>
      </w:r>
    </w:p>
    <w:p w14:paraId="3EEBCB6A" w14:textId="454658C9" w:rsidR="00F65B0B" w:rsidRPr="00E05991" w:rsidRDefault="00D824FE" w:rsidP="00432BFB">
      <w:pPr>
        <w:spacing w:after="120"/>
        <w:ind w:left="2880"/>
        <w:rPr>
          <w:sz w:val="22"/>
          <w:szCs w:val="22"/>
          <w:lang w:val="de-CH"/>
        </w:rPr>
      </w:pPr>
      <w:r w:rsidRPr="00E05991">
        <w:rPr>
          <w:sz w:val="22"/>
          <w:szCs w:val="22"/>
          <w:lang w:val="de-CH"/>
        </w:rPr>
        <w:t>Eidgenössische Technische Hochschule Zürich</w:t>
      </w:r>
      <w:r w:rsidR="00F65B0B" w:rsidRPr="00E05991">
        <w:rPr>
          <w:sz w:val="22"/>
          <w:szCs w:val="22"/>
          <w:lang w:val="de-CH"/>
        </w:rPr>
        <w:br/>
      </w:r>
      <w:proofErr w:type="spellStart"/>
      <w:r w:rsidRPr="00E05991">
        <w:rPr>
          <w:sz w:val="22"/>
          <w:szCs w:val="22"/>
          <w:lang w:val="de-CH"/>
        </w:rPr>
        <w:t>Switzerland</w:t>
      </w:r>
      <w:proofErr w:type="spellEnd"/>
      <w:r w:rsidR="00F65B0B" w:rsidRPr="00E05991">
        <w:rPr>
          <w:sz w:val="22"/>
          <w:szCs w:val="22"/>
          <w:lang w:val="de-CH"/>
        </w:rPr>
        <w:t xml:space="preserve"> – EU </w:t>
      </w:r>
      <w:proofErr w:type="spellStart"/>
      <w:r w:rsidR="00F65B0B" w:rsidRPr="00E05991">
        <w:rPr>
          <w:sz w:val="22"/>
          <w:szCs w:val="22"/>
          <w:lang w:val="de-CH"/>
        </w:rPr>
        <w:t>Contribution</w:t>
      </w:r>
      <w:proofErr w:type="spellEnd"/>
      <w:r w:rsidR="00F65B0B" w:rsidRPr="00E05991">
        <w:rPr>
          <w:sz w:val="22"/>
          <w:szCs w:val="22"/>
          <w:lang w:val="de-CH"/>
        </w:rPr>
        <w:t xml:space="preserve"> €</w:t>
      </w:r>
      <w:r w:rsidRPr="00E05991">
        <w:rPr>
          <w:sz w:val="22"/>
          <w:szCs w:val="22"/>
          <w:lang w:val="de-CH"/>
        </w:rPr>
        <w:t>551 955.00</w:t>
      </w:r>
    </w:p>
    <w:p w14:paraId="76E7719A" w14:textId="25DACBF4" w:rsidR="00F65B0B" w:rsidRPr="00E05991" w:rsidRDefault="00D824FE" w:rsidP="00432BFB">
      <w:pPr>
        <w:spacing w:after="120"/>
        <w:ind w:left="2880"/>
        <w:rPr>
          <w:sz w:val="22"/>
          <w:szCs w:val="22"/>
          <w:lang w:val="de-CH"/>
        </w:rPr>
      </w:pPr>
      <w:proofErr w:type="spellStart"/>
      <w:r w:rsidRPr="00E05991">
        <w:rPr>
          <w:sz w:val="22"/>
          <w:szCs w:val="22"/>
          <w:lang w:val="de-CH"/>
        </w:rPr>
        <w:t>Interuniversitair</w:t>
      </w:r>
      <w:proofErr w:type="spellEnd"/>
      <w:r w:rsidRPr="00E05991">
        <w:rPr>
          <w:sz w:val="22"/>
          <w:szCs w:val="22"/>
          <w:lang w:val="de-CH"/>
        </w:rPr>
        <w:t xml:space="preserve"> Micro-</w:t>
      </w:r>
      <w:proofErr w:type="spellStart"/>
      <w:r w:rsidRPr="00E05991">
        <w:rPr>
          <w:sz w:val="22"/>
          <w:szCs w:val="22"/>
          <w:lang w:val="de-CH"/>
        </w:rPr>
        <w:t>Electronica</w:t>
      </w:r>
      <w:proofErr w:type="spellEnd"/>
      <w:r w:rsidRPr="00E05991">
        <w:rPr>
          <w:sz w:val="22"/>
          <w:szCs w:val="22"/>
          <w:lang w:val="de-CH"/>
        </w:rPr>
        <w:t xml:space="preserve"> Centrum</w:t>
      </w:r>
      <w:r w:rsidR="00F65B0B" w:rsidRPr="00E05991">
        <w:rPr>
          <w:sz w:val="22"/>
          <w:szCs w:val="22"/>
          <w:lang w:val="de-CH"/>
        </w:rPr>
        <w:br/>
      </w:r>
      <w:proofErr w:type="spellStart"/>
      <w:r w:rsidRPr="00E05991">
        <w:rPr>
          <w:sz w:val="22"/>
          <w:szCs w:val="22"/>
          <w:lang w:val="de-CH"/>
        </w:rPr>
        <w:t>Belgium</w:t>
      </w:r>
      <w:proofErr w:type="spellEnd"/>
      <w:r w:rsidRPr="00E05991">
        <w:rPr>
          <w:sz w:val="22"/>
          <w:szCs w:val="22"/>
          <w:lang w:val="de-CH"/>
        </w:rPr>
        <w:t xml:space="preserve"> </w:t>
      </w:r>
      <w:r w:rsidR="00F65B0B" w:rsidRPr="00E05991">
        <w:rPr>
          <w:sz w:val="22"/>
          <w:szCs w:val="22"/>
          <w:lang w:val="de-CH"/>
        </w:rPr>
        <w:t xml:space="preserve">– EU </w:t>
      </w:r>
      <w:proofErr w:type="spellStart"/>
      <w:r w:rsidR="00F65B0B" w:rsidRPr="00E05991">
        <w:rPr>
          <w:sz w:val="22"/>
          <w:szCs w:val="22"/>
          <w:lang w:val="de-CH"/>
        </w:rPr>
        <w:t>Contribution</w:t>
      </w:r>
      <w:proofErr w:type="spellEnd"/>
      <w:r w:rsidR="00F65B0B" w:rsidRPr="00E05991">
        <w:rPr>
          <w:sz w:val="22"/>
          <w:szCs w:val="22"/>
          <w:lang w:val="de-CH"/>
        </w:rPr>
        <w:t xml:space="preserve"> €</w:t>
      </w:r>
      <w:r w:rsidRPr="00E05991">
        <w:rPr>
          <w:sz w:val="22"/>
          <w:szCs w:val="22"/>
          <w:lang w:val="de-CH"/>
        </w:rPr>
        <w:t>571 391.25</w:t>
      </w:r>
    </w:p>
    <w:p w14:paraId="27FE27D1" w14:textId="36D9C5CA" w:rsidR="00F65B0B" w:rsidRPr="00E05991" w:rsidRDefault="00D824FE" w:rsidP="00432BFB">
      <w:pPr>
        <w:spacing w:after="120"/>
        <w:ind w:left="2880"/>
        <w:rPr>
          <w:sz w:val="22"/>
          <w:szCs w:val="22"/>
          <w:lang w:val="de-CH"/>
        </w:rPr>
      </w:pPr>
      <w:proofErr w:type="spellStart"/>
      <w:r w:rsidRPr="00E05991">
        <w:rPr>
          <w:sz w:val="22"/>
          <w:szCs w:val="22"/>
          <w:lang w:val="de-CH"/>
        </w:rPr>
        <w:t>Stichting</w:t>
      </w:r>
      <w:proofErr w:type="spellEnd"/>
      <w:r w:rsidRPr="00E05991">
        <w:rPr>
          <w:sz w:val="22"/>
          <w:szCs w:val="22"/>
          <w:lang w:val="de-CH"/>
        </w:rPr>
        <w:t xml:space="preserve"> </w:t>
      </w:r>
      <w:proofErr w:type="spellStart"/>
      <w:r w:rsidRPr="00E05991">
        <w:rPr>
          <w:sz w:val="22"/>
          <w:szCs w:val="22"/>
          <w:lang w:val="de-CH"/>
        </w:rPr>
        <w:t>Imac</w:t>
      </w:r>
      <w:proofErr w:type="spellEnd"/>
      <w:r w:rsidRPr="00E05991">
        <w:rPr>
          <w:sz w:val="22"/>
          <w:szCs w:val="22"/>
          <w:lang w:val="de-CH"/>
        </w:rPr>
        <w:t xml:space="preserve"> </w:t>
      </w:r>
      <w:proofErr w:type="spellStart"/>
      <w:r w:rsidRPr="00E05991">
        <w:rPr>
          <w:sz w:val="22"/>
          <w:szCs w:val="22"/>
          <w:lang w:val="de-CH"/>
        </w:rPr>
        <w:t>Nederland</w:t>
      </w:r>
      <w:proofErr w:type="spellEnd"/>
      <w:r w:rsidR="00F65B0B" w:rsidRPr="00E05991">
        <w:rPr>
          <w:sz w:val="22"/>
          <w:szCs w:val="22"/>
          <w:lang w:val="de-CH"/>
        </w:rPr>
        <w:br/>
      </w:r>
      <w:r w:rsidRPr="00E05991">
        <w:rPr>
          <w:sz w:val="22"/>
          <w:szCs w:val="22"/>
          <w:lang w:val="de-CH"/>
        </w:rPr>
        <w:t xml:space="preserve">The </w:t>
      </w:r>
      <w:proofErr w:type="spellStart"/>
      <w:r w:rsidRPr="00E05991">
        <w:rPr>
          <w:sz w:val="22"/>
          <w:szCs w:val="22"/>
          <w:lang w:val="de-CH"/>
        </w:rPr>
        <w:t>Netherlands</w:t>
      </w:r>
      <w:proofErr w:type="spellEnd"/>
      <w:r w:rsidR="00F65B0B" w:rsidRPr="00E05991">
        <w:rPr>
          <w:sz w:val="22"/>
          <w:szCs w:val="22"/>
          <w:lang w:val="de-CH"/>
        </w:rPr>
        <w:t xml:space="preserve"> – EU </w:t>
      </w:r>
      <w:proofErr w:type="spellStart"/>
      <w:r w:rsidR="00F65B0B" w:rsidRPr="00E05991">
        <w:rPr>
          <w:sz w:val="22"/>
          <w:szCs w:val="22"/>
          <w:lang w:val="de-CH"/>
        </w:rPr>
        <w:t>Contribution</w:t>
      </w:r>
      <w:proofErr w:type="spellEnd"/>
      <w:r w:rsidR="00F65B0B" w:rsidRPr="00E05991">
        <w:rPr>
          <w:sz w:val="22"/>
          <w:szCs w:val="22"/>
          <w:lang w:val="de-CH"/>
        </w:rPr>
        <w:t xml:space="preserve"> €</w:t>
      </w:r>
      <w:r w:rsidR="00EF4105" w:rsidRPr="00E05991">
        <w:rPr>
          <w:sz w:val="22"/>
          <w:szCs w:val="22"/>
          <w:lang w:val="de-CH"/>
        </w:rPr>
        <w:t>841 730.00</w:t>
      </w:r>
    </w:p>
    <w:p w14:paraId="5C4A54F7" w14:textId="3D690109" w:rsidR="00F65B0B" w:rsidRPr="00E05991" w:rsidRDefault="00EF4105" w:rsidP="00432BFB">
      <w:pPr>
        <w:spacing w:after="120"/>
        <w:ind w:left="2880"/>
        <w:rPr>
          <w:sz w:val="22"/>
          <w:szCs w:val="22"/>
          <w:lang w:val="de-CH"/>
        </w:rPr>
      </w:pPr>
      <w:r w:rsidRPr="00E05991">
        <w:rPr>
          <w:sz w:val="22"/>
          <w:szCs w:val="22"/>
          <w:lang w:val="de-CH"/>
        </w:rPr>
        <w:t>Charité – Universitätsmedizin Berlin</w:t>
      </w:r>
      <w:r w:rsidR="00F65B0B" w:rsidRPr="00E05991">
        <w:rPr>
          <w:sz w:val="22"/>
          <w:szCs w:val="22"/>
          <w:lang w:val="de-CH"/>
        </w:rPr>
        <w:br/>
      </w:r>
      <w:r w:rsidRPr="00E05991">
        <w:rPr>
          <w:sz w:val="22"/>
          <w:szCs w:val="22"/>
          <w:lang w:val="de-CH"/>
        </w:rPr>
        <w:t>Germany</w:t>
      </w:r>
      <w:r w:rsidR="00F65B0B" w:rsidRPr="00E05991">
        <w:rPr>
          <w:sz w:val="22"/>
          <w:szCs w:val="22"/>
          <w:lang w:val="de-CH"/>
        </w:rPr>
        <w:t xml:space="preserve"> – EU </w:t>
      </w:r>
      <w:proofErr w:type="spellStart"/>
      <w:r w:rsidR="00F65B0B" w:rsidRPr="00E05991">
        <w:rPr>
          <w:sz w:val="22"/>
          <w:szCs w:val="22"/>
          <w:lang w:val="de-CH"/>
        </w:rPr>
        <w:t>Contribution</w:t>
      </w:r>
      <w:proofErr w:type="spellEnd"/>
      <w:r w:rsidR="00F65B0B" w:rsidRPr="00E05991">
        <w:rPr>
          <w:sz w:val="22"/>
          <w:szCs w:val="22"/>
          <w:lang w:val="de-CH"/>
        </w:rPr>
        <w:t xml:space="preserve"> €</w:t>
      </w:r>
      <w:r w:rsidRPr="00E05991">
        <w:rPr>
          <w:sz w:val="22"/>
          <w:szCs w:val="22"/>
          <w:lang w:val="de-CH"/>
        </w:rPr>
        <w:t>693 124.75</w:t>
      </w:r>
    </w:p>
    <w:p w14:paraId="568C3BE8" w14:textId="77777777" w:rsidR="00EF4105" w:rsidRPr="00E05991" w:rsidRDefault="00EF4105" w:rsidP="00EF4105">
      <w:pPr>
        <w:spacing w:after="120"/>
        <w:ind w:left="2880"/>
        <w:rPr>
          <w:sz w:val="22"/>
          <w:szCs w:val="22"/>
          <w:lang w:val="de-CH"/>
        </w:rPr>
      </w:pPr>
      <w:r w:rsidRPr="00E05991">
        <w:rPr>
          <w:sz w:val="22"/>
          <w:szCs w:val="22"/>
          <w:lang w:val="de-CH"/>
        </w:rPr>
        <w:t>Universität Bern</w:t>
      </w:r>
    </w:p>
    <w:p w14:paraId="04AD0E5C" w14:textId="196DF07B" w:rsidR="00EF4105" w:rsidRPr="00E05991" w:rsidRDefault="00EF4105" w:rsidP="00EF4105">
      <w:pPr>
        <w:spacing w:after="120"/>
        <w:ind w:left="2880"/>
        <w:rPr>
          <w:sz w:val="22"/>
          <w:szCs w:val="22"/>
          <w:lang w:val="de-CH"/>
        </w:rPr>
      </w:pPr>
      <w:proofErr w:type="spellStart"/>
      <w:r w:rsidRPr="00E05991">
        <w:rPr>
          <w:sz w:val="22"/>
          <w:szCs w:val="22"/>
          <w:lang w:val="de-CH"/>
        </w:rPr>
        <w:t>Switzerland</w:t>
      </w:r>
      <w:proofErr w:type="spellEnd"/>
      <w:r w:rsidRPr="00E05991">
        <w:rPr>
          <w:sz w:val="22"/>
          <w:szCs w:val="22"/>
          <w:lang w:val="de-CH"/>
        </w:rPr>
        <w:t xml:space="preserve"> – EU </w:t>
      </w:r>
      <w:proofErr w:type="spellStart"/>
      <w:r w:rsidRPr="00E05991">
        <w:rPr>
          <w:sz w:val="22"/>
          <w:szCs w:val="22"/>
          <w:lang w:val="de-CH"/>
        </w:rPr>
        <w:t>Contribution</w:t>
      </w:r>
      <w:proofErr w:type="spellEnd"/>
      <w:r w:rsidRPr="00E05991">
        <w:rPr>
          <w:sz w:val="22"/>
          <w:szCs w:val="22"/>
          <w:lang w:val="de-CH"/>
        </w:rPr>
        <w:t xml:space="preserve"> €413 027.50</w:t>
      </w:r>
    </w:p>
    <w:p w14:paraId="63D8F023" w14:textId="7ED06EB7" w:rsidR="00F65B0B" w:rsidRPr="00E05991" w:rsidRDefault="00EF4105" w:rsidP="00432BFB">
      <w:pPr>
        <w:spacing w:after="120"/>
        <w:ind w:left="2880"/>
        <w:rPr>
          <w:sz w:val="22"/>
          <w:szCs w:val="22"/>
          <w:lang w:val="de-CH"/>
        </w:rPr>
      </w:pPr>
      <w:r w:rsidRPr="00E05991">
        <w:rPr>
          <w:sz w:val="22"/>
          <w:szCs w:val="22"/>
          <w:lang w:val="de-CH"/>
        </w:rPr>
        <w:t>S</w:t>
      </w:r>
      <w:r w:rsidR="00820AB7" w:rsidRPr="00E05991">
        <w:rPr>
          <w:sz w:val="22"/>
          <w:szCs w:val="22"/>
          <w:lang w:val="de-CH"/>
        </w:rPr>
        <w:t xml:space="preserve">CIPROM </w:t>
      </w:r>
      <w:proofErr w:type="spellStart"/>
      <w:r w:rsidR="00820AB7" w:rsidRPr="00E05991">
        <w:rPr>
          <w:sz w:val="22"/>
          <w:szCs w:val="22"/>
          <w:lang w:val="de-CH"/>
        </w:rPr>
        <w:t>Sàrl</w:t>
      </w:r>
      <w:proofErr w:type="spellEnd"/>
      <w:r w:rsidR="00F65B0B" w:rsidRPr="00E05991">
        <w:rPr>
          <w:sz w:val="22"/>
          <w:szCs w:val="22"/>
          <w:lang w:val="de-CH"/>
        </w:rPr>
        <w:br/>
      </w:r>
      <w:proofErr w:type="spellStart"/>
      <w:r w:rsidR="00820AB7" w:rsidRPr="00E05991">
        <w:rPr>
          <w:sz w:val="22"/>
          <w:szCs w:val="22"/>
          <w:lang w:val="de-CH"/>
        </w:rPr>
        <w:t>Switzerland</w:t>
      </w:r>
      <w:proofErr w:type="spellEnd"/>
      <w:r w:rsidR="00820AB7" w:rsidRPr="00E05991">
        <w:rPr>
          <w:sz w:val="22"/>
          <w:szCs w:val="22"/>
          <w:lang w:val="de-CH"/>
        </w:rPr>
        <w:t xml:space="preserve"> </w:t>
      </w:r>
      <w:r w:rsidR="00F65B0B" w:rsidRPr="00E05991">
        <w:rPr>
          <w:sz w:val="22"/>
          <w:szCs w:val="22"/>
          <w:lang w:val="de-CH"/>
        </w:rPr>
        <w:t xml:space="preserve">– EU </w:t>
      </w:r>
      <w:proofErr w:type="spellStart"/>
      <w:r w:rsidR="00F65B0B" w:rsidRPr="00E05991">
        <w:rPr>
          <w:sz w:val="22"/>
          <w:szCs w:val="22"/>
          <w:lang w:val="de-CH"/>
        </w:rPr>
        <w:t>Contribution</w:t>
      </w:r>
      <w:proofErr w:type="spellEnd"/>
      <w:r w:rsidR="00F65B0B" w:rsidRPr="00E05991">
        <w:rPr>
          <w:sz w:val="22"/>
          <w:szCs w:val="22"/>
          <w:lang w:val="de-CH"/>
        </w:rPr>
        <w:t xml:space="preserve"> €</w:t>
      </w:r>
      <w:r w:rsidRPr="00E05991">
        <w:rPr>
          <w:sz w:val="22"/>
          <w:szCs w:val="22"/>
          <w:lang w:val="de-CH"/>
        </w:rPr>
        <w:t>246 250.00</w:t>
      </w:r>
    </w:p>
    <w:p w14:paraId="1D346BD4" w14:textId="41BDF403" w:rsidR="00EF4105" w:rsidRDefault="00EF4105" w:rsidP="00EF4105">
      <w:pPr>
        <w:spacing w:after="120"/>
        <w:ind w:left="2880"/>
        <w:rPr>
          <w:sz w:val="22"/>
          <w:szCs w:val="22"/>
          <w:lang w:val="fr-CH"/>
        </w:rPr>
      </w:pPr>
      <w:proofErr w:type="spellStart"/>
      <w:r>
        <w:rPr>
          <w:sz w:val="22"/>
          <w:szCs w:val="22"/>
          <w:lang w:val="fr-CH"/>
        </w:rPr>
        <w:t>Ascilion</w:t>
      </w:r>
      <w:proofErr w:type="spellEnd"/>
      <w:r>
        <w:rPr>
          <w:sz w:val="22"/>
          <w:szCs w:val="22"/>
          <w:lang w:val="fr-CH"/>
        </w:rPr>
        <w:t xml:space="preserve"> AB</w:t>
      </w:r>
      <w:r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Sweden</w:t>
      </w:r>
      <w:proofErr w:type="spellEnd"/>
      <w:r w:rsidRPr="00E93F9F">
        <w:rPr>
          <w:sz w:val="22"/>
          <w:szCs w:val="22"/>
          <w:lang w:val="fr-CH"/>
        </w:rPr>
        <w:t xml:space="preserve"> – EU Contribution €</w:t>
      </w:r>
      <w:r>
        <w:rPr>
          <w:sz w:val="22"/>
          <w:szCs w:val="22"/>
          <w:lang w:val="fr-CH"/>
        </w:rPr>
        <w:t>398 000.00</w:t>
      </w:r>
    </w:p>
    <w:p w14:paraId="4D203BCA" w14:textId="34B28347" w:rsidR="00EF4105" w:rsidRPr="00EF4105" w:rsidRDefault="00EF4105" w:rsidP="00EF4105">
      <w:pPr>
        <w:spacing w:after="120"/>
        <w:ind w:left="2880"/>
        <w:rPr>
          <w:sz w:val="22"/>
          <w:szCs w:val="22"/>
          <w:lang w:val="en-US"/>
        </w:rPr>
      </w:pPr>
      <w:r w:rsidRPr="00EF4105">
        <w:rPr>
          <w:sz w:val="22"/>
          <w:szCs w:val="22"/>
          <w:lang w:val="en-US"/>
        </w:rPr>
        <w:t xml:space="preserve">E.P.O.S. </w:t>
      </w:r>
      <w:proofErr w:type="spellStart"/>
      <w:r w:rsidRPr="00EF4105">
        <w:rPr>
          <w:sz w:val="22"/>
          <w:szCs w:val="22"/>
          <w:lang w:val="en-US"/>
        </w:rPr>
        <w:t>Iasis</w:t>
      </w:r>
      <w:proofErr w:type="spellEnd"/>
      <w:r w:rsidRPr="00EF4105">
        <w:rPr>
          <w:sz w:val="22"/>
          <w:szCs w:val="22"/>
          <w:lang w:val="en-US"/>
        </w:rPr>
        <w:t xml:space="preserve"> Research and Develop</w:t>
      </w:r>
      <w:r>
        <w:rPr>
          <w:sz w:val="22"/>
          <w:szCs w:val="22"/>
          <w:lang w:val="en-US"/>
        </w:rPr>
        <w:t>ment Ltd</w:t>
      </w:r>
      <w:r w:rsidRPr="00EF4105">
        <w:rPr>
          <w:sz w:val="22"/>
          <w:szCs w:val="22"/>
          <w:lang w:val="en-US"/>
        </w:rPr>
        <w:br/>
      </w:r>
      <w:r>
        <w:rPr>
          <w:sz w:val="22"/>
          <w:szCs w:val="22"/>
          <w:lang w:val="en-US"/>
        </w:rPr>
        <w:t>Cyprus</w:t>
      </w:r>
      <w:r w:rsidRPr="00EF4105">
        <w:rPr>
          <w:sz w:val="22"/>
          <w:szCs w:val="22"/>
          <w:lang w:val="en-US"/>
        </w:rPr>
        <w:t xml:space="preserve"> – EU Contribution €</w:t>
      </w:r>
      <w:r>
        <w:rPr>
          <w:sz w:val="22"/>
          <w:szCs w:val="22"/>
          <w:lang w:val="en-US"/>
        </w:rPr>
        <w:t>297 500.00</w:t>
      </w:r>
    </w:p>
    <w:p w14:paraId="602D83A5" w14:textId="77777777" w:rsidR="00EF4105" w:rsidRPr="00EF4105" w:rsidRDefault="00EF4105" w:rsidP="00432BFB">
      <w:pPr>
        <w:spacing w:after="120"/>
        <w:ind w:left="2880"/>
        <w:rPr>
          <w:sz w:val="22"/>
          <w:szCs w:val="22"/>
          <w:lang w:val="en-US"/>
        </w:rPr>
      </w:pPr>
    </w:p>
    <w:p w14:paraId="5A3C18F7" w14:textId="28564B69" w:rsidR="00624105" w:rsidRPr="00EF4105" w:rsidRDefault="00624105" w:rsidP="00624105">
      <w:pPr>
        <w:rPr>
          <w:lang w:val="en-US"/>
        </w:rPr>
      </w:pPr>
    </w:p>
    <w:sectPr w:rsidR="00624105" w:rsidRPr="00EF4105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altName w:val="Arial"/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122DAE"/>
    <w:rsid w:val="00126E96"/>
    <w:rsid w:val="001517E1"/>
    <w:rsid w:val="00432BFB"/>
    <w:rsid w:val="004D4042"/>
    <w:rsid w:val="00537829"/>
    <w:rsid w:val="00624105"/>
    <w:rsid w:val="00634617"/>
    <w:rsid w:val="006C3DF4"/>
    <w:rsid w:val="00820AB7"/>
    <w:rsid w:val="0086094D"/>
    <w:rsid w:val="008D68B4"/>
    <w:rsid w:val="00983C64"/>
    <w:rsid w:val="009C0253"/>
    <w:rsid w:val="009F7483"/>
    <w:rsid w:val="00B8417F"/>
    <w:rsid w:val="00BC78AA"/>
    <w:rsid w:val="00C35EF4"/>
    <w:rsid w:val="00D27780"/>
    <w:rsid w:val="00D633EE"/>
    <w:rsid w:val="00D824FE"/>
    <w:rsid w:val="00E05991"/>
    <w:rsid w:val="00E84D07"/>
    <w:rsid w:val="00E93F9F"/>
    <w:rsid w:val="00EF4105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Filippo Gander</cp:lastModifiedBy>
  <cp:revision>4</cp:revision>
  <dcterms:created xsi:type="dcterms:W3CDTF">2020-05-22T09:19:00Z</dcterms:created>
  <dcterms:modified xsi:type="dcterms:W3CDTF">2021-06-08T07:33:00Z</dcterms:modified>
</cp:coreProperties>
</file>